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7261C" w:rsidRDefault="00C7261C" w:rsidP="00A2194B">
      <w:pPr>
        <w:jc w:val="right"/>
      </w:pPr>
    </w:p>
    <w:p w14:paraId="6FCB31E9" w14:textId="15B652DD" w:rsidR="00C7261C" w:rsidRDefault="00C7261C" w:rsidP="00C7261C">
      <w:pPr>
        <w:jc w:val="center"/>
      </w:pPr>
      <w:r>
        <w:t>IEKŠĒJAIS NORMAT</w:t>
      </w:r>
      <w:r w:rsidR="00B7272D">
        <w:t>ĪVAIS AKTS Nr. 4.2.3</w:t>
      </w:r>
      <w:r w:rsidR="008E7B10">
        <w:t>3</w:t>
      </w:r>
      <w:r>
        <w:t>.</w:t>
      </w:r>
    </w:p>
    <w:p w14:paraId="0A37501D" w14:textId="77777777" w:rsidR="00C7261C" w:rsidRDefault="00C7261C" w:rsidP="00CB0340">
      <w:pPr>
        <w:ind w:left="851"/>
        <w:jc w:val="right"/>
      </w:pPr>
    </w:p>
    <w:p w14:paraId="0D5EA20C" w14:textId="77777777" w:rsidR="00A2194B" w:rsidRDefault="000C0D7D" w:rsidP="00A2194B">
      <w:pPr>
        <w:jc w:val="right"/>
      </w:pPr>
      <w:r>
        <w:t>APSTIPRINĀTS</w:t>
      </w:r>
    </w:p>
    <w:p w14:paraId="12E77EB1" w14:textId="6CAEF7B0" w:rsidR="00A2194B" w:rsidRDefault="00D50291" w:rsidP="00D67F40">
      <w:pPr>
        <w:ind w:left="3600"/>
        <w:jc w:val="right"/>
      </w:pPr>
      <w:r>
        <w:t xml:space="preserve">    </w:t>
      </w:r>
      <w:r w:rsidR="000C0D7D">
        <w:t>ar</w:t>
      </w:r>
      <w:r>
        <w:t xml:space="preserve"> </w:t>
      </w:r>
      <w:r w:rsidR="00A2194B">
        <w:t xml:space="preserve">Jelgavas novada </w:t>
      </w:r>
      <w:r w:rsidR="00B7272D">
        <w:t>Tālmācības</w:t>
      </w:r>
      <w:r w:rsidR="00A2194B">
        <w:t xml:space="preserve"> vidusskolas</w:t>
      </w:r>
      <w:r>
        <w:t xml:space="preserve"> </w:t>
      </w:r>
    </w:p>
    <w:p w14:paraId="1BB65956" w14:textId="22958F60" w:rsidR="00B7272D" w:rsidRDefault="14D1921F" w:rsidP="00B7272D">
      <w:pPr>
        <w:ind w:left="3600"/>
        <w:jc w:val="right"/>
        <w:rPr>
          <w:color w:val="000000" w:themeColor="text1"/>
        </w:rPr>
      </w:pPr>
      <w:r w:rsidRPr="14D1921F">
        <w:rPr>
          <w:color w:val="000000" w:themeColor="text1"/>
        </w:rPr>
        <w:t xml:space="preserve">direktora rīkojumu Nr. </w:t>
      </w:r>
      <w:r w:rsidR="00B7272D">
        <w:rPr>
          <w:color w:val="000000" w:themeColor="text1"/>
        </w:rPr>
        <w:t>JNTV/1-9.</w:t>
      </w:r>
      <w:r w:rsidR="00F24740">
        <w:rPr>
          <w:color w:val="000000" w:themeColor="text1"/>
        </w:rPr>
        <w:t>/</w:t>
      </w:r>
      <w:r w:rsidR="00B7272D">
        <w:rPr>
          <w:color w:val="000000" w:themeColor="text1"/>
        </w:rPr>
        <w:t>24.</w:t>
      </w:r>
      <w:r w:rsidR="00F24740">
        <w:rPr>
          <w:color w:val="000000" w:themeColor="text1"/>
        </w:rPr>
        <w:t>/21</w:t>
      </w:r>
    </w:p>
    <w:p w14:paraId="0192F680" w14:textId="385CC876" w:rsidR="00D50291" w:rsidRDefault="00B7272D" w:rsidP="00B7272D">
      <w:pPr>
        <w:ind w:left="3600"/>
        <w:jc w:val="right"/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F24740">
        <w:rPr>
          <w:color w:val="000000" w:themeColor="text1"/>
        </w:rPr>
        <w:t>23</w:t>
      </w:r>
      <w:r>
        <w:rPr>
          <w:color w:val="000000" w:themeColor="text1"/>
        </w:rPr>
        <w:t>.09.2024</w:t>
      </w:r>
      <w:r w:rsidR="14D1921F" w:rsidRPr="14D1921F">
        <w:rPr>
          <w:color w:val="000000" w:themeColor="text1"/>
        </w:rPr>
        <w:t xml:space="preserve">. </w:t>
      </w:r>
    </w:p>
    <w:p w14:paraId="76EA762C" w14:textId="77777777" w:rsidR="00F24740" w:rsidRPr="002A0A1A" w:rsidRDefault="00F24740" w:rsidP="00B7272D">
      <w:pPr>
        <w:ind w:left="3600"/>
        <w:jc w:val="right"/>
        <w:rPr>
          <w:color w:val="000000"/>
        </w:rPr>
      </w:pPr>
    </w:p>
    <w:p w14:paraId="6CE72D65" w14:textId="77777777" w:rsidR="00F24740" w:rsidRPr="00341C21" w:rsidRDefault="00F24740" w:rsidP="00F24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Izglītojamo sūdzību iesniegšanas un izskatīšanas kārtība</w:t>
      </w:r>
    </w:p>
    <w:p w14:paraId="7BC5723A" w14:textId="77777777" w:rsidR="00F24740" w:rsidRDefault="00F24740" w:rsidP="00F24740">
      <w:pPr>
        <w:jc w:val="center"/>
        <w:rPr>
          <w:b/>
        </w:rPr>
      </w:pPr>
    </w:p>
    <w:p w14:paraId="60BC02B2" w14:textId="77777777" w:rsidR="00F24740" w:rsidRDefault="00F24740" w:rsidP="00F24740">
      <w:pPr>
        <w:jc w:val="right"/>
        <w:rPr>
          <w:i/>
          <w:sz w:val="20"/>
          <w:szCs w:val="20"/>
        </w:rPr>
      </w:pPr>
      <w:r w:rsidRPr="00665DD3">
        <w:rPr>
          <w:i/>
          <w:sz w:val="20"/>
          <w:szCs w:val="20"/>
        </w:rPr>
        <w:t xml:space="preserve">Izdots saskaņā ar </w:t>
      </w:r>
    </w:p>
    <w:p w14:paraId="27C04899" w14:textId="77777777" w:rsidR="00F24740" w:rsidRDefault="00F24740" w:rsidP="00F24740">
      <w:pPr>
        <w:jc w:val="right"/>
        <w:rPr>
          <w:i/>
          <w:sz w:val="20"/>
          <w:szCs w:val="20"/>
        </w:rPr>
      </w:pPr>
      <w:r w:rsidRPr="00D61CDE">
        <w:rPr>
          <w:i/>
          <w:sz w:val="20"/>
          <w:szCs w:val="20"/>
        </w:rPr>
        <w:t>Bērnu tiesību aizsardzības likuma 70. panta 2 daļ</w:t>
      </w:r>
      <w:r>
        <w:rPr>
          <w:i/>
          <w:sz w:val="20"/>
          <w:szCs w:val="20"/>
        </w:rPr>
        <w:t>u,</w:t>
      </w:r>
    </w:p>
    <w:p w14:paraId="265A1B5A" w14:textId="77777777" w:rsidR="00F24740" w:rsidRDefault="00F24740" w:rsidP="00F24740">
      <w:pPr>
        <w:rPr>
          <w:sz w:val="20"/>
          <w:szCs w:val="20"/>
        </w:rPr>
      </w:pPr>
    </w:p>
    <w:p w14:paraId="69D81C04" w14:textId="77777777" w:rsidR="00F24740" w:rsidRDefault="00F24740" w:rsidP="00F24740">
      <w:pPr>
        <w:numPr>
          <w:ilvl w:val="0"/>
          <w:numId w:val="32"/>
        </w:numPr>
        <w:ind w:left="426"/>
        <w:rPr>
          <w:b/>
        </w:rPr>
      </w:pPr>
      <w:r>
        <w:rPr>
          <w:b/>
        </w:rPr>
        <w:t>Vispārīgie jautājumi</w:t>
      </w:r>
    </w:p>
    <w:p w14:paraId="22B7BADE" w14:textId="77777777" w:rsidR="00F24740" w:rsidRDefault="00F24740" w:rsidP="00F24740">
      <w:pPr>
        <w:numPr>
          <w:ilvl w:val="1"/>
          <w:numId w:val="32"/>
        </w:numPr>
        <w:jc w:val="both"/>
        <w:rPr>
          <w:bCs/>
          <w:iCs/>
          <w:color w:val="000000"/>
          <w:szCs w:val="22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Jelgavas novada Tālmācības vidusskolas (turpmāk tekstā – SKOLA) izstrādātais iekšējais normatīvais akts “Izglītojamo sūdzību iesniegšanas un izskatīšanas kārtība” (turpmāk tekstā - KĀRTĪBA) paredzēta, lai izskatītu un izvērtētu izglītojamo sūdzības.</w:t>
      </w:r>
    </w:p>
    <w:p w14:paraId="7D88A253" w14:textId="77777777" w:rsidR="00F24740" w:rsidRPr="00D61CDE" w:rsidRDefault="00F24740" w:rsidP="00F24740">
      <w:pPr>
        <w:numPr>
          <w:ilvl w:val="1"/>
          <w:numId w:val="32"/>
        </w:numPr>
        <w:jc w:val="both"/>
        <w:rPr>
          <w:bCs/>
          <w:iCs/>
          <w:color w:val="000000"/>
          <w:szCs w:val="22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Par KĀRTĪBAS ievērošanu atbildīgs ir SKOLAS direktors (turpmāk – DIREKTORS).</w:t>
      </w:r>
    </w:p>
    <w:p w14:paraId="7DC83585" w14:textId="77777777" w:rsidR="00F24740" w:rsidRPr="00D61CDE" w:rsidRDefault="00F24740" w:rsidP="00F24740">
      <w:pPr>
        <w:numPr>
          <w:ilvl w:val="1"/>
          <w:numId w:val="32"/>
        </w:numPr>
        <w:jc w:val="both"/>
        <w:rPr>
          <w:bCs/>
          <w:iCs/>
          <w:color w:val="000000"/>
          <w:szCs w:val="22"/>
          <w:shd w:val="clear" w:color="auto" w:fill="FFFFFF"/>
        </w:rPr>
      </w:pPr>
      <w:r>
        <w:t xml:space="preserve">Klašu audzinātāji ar KĀRTĪBU izglītojamos iepazīstina mācību gada sākumā, veicot ierakstu e-klases žurnālā, klases stundā stundas tēmā. Izglītojamie apliecina iepazīšanos ar KĀRTĪBU septembrī pirmo reizi ieejot mācību vidē </w:t>
      </w:r>
      <w:proofErr w:type="spellStart"/>
      <w:r>
        <w:t>Moodle</w:t>
      </w:r>
      <w:proofErr w:type="spellEnd"/>
      <w:r>
        <w:t xml:space="preserve"> un pēc izlasīšanas ieliekot ķeksīti kvadrātā aiz augstāk minētajiem noteikumiem.</w:t>
      </w:r>
    </w:p>
    <w:p w14:paraId="04BA3AC3" w14:textId="77777777" w:rsidR="00F24740" w:rsidRDefault="00F24740" w:rsidP="00F24740">
      <w:pPr>
        <w:jc w:val="both"/>
      </w:pPr>
    </w:p>
    <w:p w14:paraId="776CFFA9" w14:textId="77777777" w:rsidR="00F24740" w:rsidRDefault="00F24740" w:rsidP="00F24740">
      <w:pPr>
        <w:numPr>
          <w:ilvl w:val="0"/>
          <w:numId w:val="32"/>
        </w:numPr>
        <w:ind w:left="426"/>
        <w:rPr>
          <w:b/>
        </w:rPr>
      </w:pPr>
      <w:r>
        <w:rPr>
          <w:b/>
        </w:rPr>
        <w:t>Sūdzību iesniegšanas kārtība</w:t>
      </w:r>
    </w:p>
    <w:p w14:paraId="2B98F8C5" w14:textId="77777777" w:rsidR="00F24740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>
        <w:rPr>
          <w:color w:val="000000"/>
        </w:rPr>
        <w:t>Sūdzības izglītojamie var iesniegt:</w:t>
      </w:r>
    </w:p>
    <w:p w14:paraId="268C7981" w14:textId="77777777" w:rsidR="00F24740" w:rsidRDefault="00F24740" w:rsidP="00F2474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E2328D">
        <w:rPr>
          <w:rFonts w:ascii="Times New Roman" w:hAnsi="Times New Roman"/>
          <w:color w:val="000000"/>
          <w:sz w:val="24"/>
          <w:szCs w:val="24"/>
        </w:rPr>
        <w:t xml:space="preserve">mutiski, izstāstot iespējamā aizskāruma/apdraudējuma būtību </w:t>
      </w:r>
      <w:r>
        <w:rPr>
          <w:rFonts w:ascii="Times New Roman" w:hAnsi="Times New Roman"/>
          <w:color w:val="000000"/>
          <w:sz w:val="24"/>
          <w:szCs w:val="24"/>
        </w:rPr>
        <w:t>DIREKTORAM</w:t>
      </w:r>
      <w:r w:rsidRPr="00E2328D">
        <w:rPr>
          <w:rFonts w:ascii="Times New Roman" w:hAnsi="Times New Roman"/>
          <w:color w:val="000000"/>
          <w:sz w:val="24"/>
          <w:szCs w:val="24"/>
        </w:rPr>
        <w:t xml:space="preserve"> vai </w:t>
      </w:r>
      <w:r>
        <w:rPr>
          <w:rFonts w:ascii="Times New Roman" w:hAnsi="Times New Roman"/>
          <w:color w:val="000000"/>
          <w:sz w:val="24"/>
          <w:szCs w:val="24"/>
        </w:rPr>
        <w:t>jebkuram SKOLAS pedagogam. Izglītojamā</w:t>
      </w:r>
      <w:r w:rsidRPr="00E2328D">
        <w:rPr>
          <w:rFonts w:ascii="Times New Roman" w:hAnsi="Times New Roman"/>
          <w:color w:val="000000"/>
          <w:sz w:val="24"/>
          <w:szCs w:val="24"/>
        </w:rPr>
        <w:t xml:space="preserve"> mutiski izteikto sūdzību </w:t>
      </w:r>
      <w:r>
        <w:rPr>
          <w:rFonts w:ascii="Times New Roman" w:hAnsi="Times New Roman"/>
          <w:color w:val="000000"/>
          <w:sz w:val="24"/>
          <w:szCs w:val="24"/>
        </w:rPr>
        <w:t>DIREKTORS</w:t>
      </w:r>
      <w:r w:rsidRPr="00E232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vai pedagogs </w:t>
      </w:r>
      <w:r w:rsidRPr="00E2328D">
        <w:rPr>
          <w:rFonts w:ascii="Times New Roman" w:hAnsi="Times New Roman"/>
          <w:color w:val="000000"/>
          <w:sz w:val="24"/>
          <w:szCs w:val="24"/>
        </w:rPr>
        <w:t xml:space="preserve">noformē rakstiski. </w:t>
      </w:r>
      <w:r>
        <w:rPr>
          <w:rFonts w:ascii="Times New Roman" w:hAnsi="Times New Roman"/>
          <w:color w:val="000000"/>
          <w:sz w:val="24"/>
          <w:szCs w:val="24"/>
        </w:rPr>
        <w:t>Pedagogs</w:t>
      </w:r>
      <w:r w:rsidRPr="00E2328D">
        <w:rPr>
          <w:rFonts w:ascii="Times New Roman" w:hAnsi="Times New Roman"/>
          <w:color w:val="000000"/>
          <w:sz w:val="24"/>
          <w:szCs w:val="24"/>
        </w:rPr>
        <w:t xml:space="preserve"> saņemto sūdzību ie</w:t>
      </w:r>
      <w:r>
        <w:rPr>
          <w:rFonts w:ascii="Times New Roman" w:hAnsi="Times New Roman"/>
          <w:color w:val="000000"/>
          <w:sz w:val="24"/>
          <w:szCs w:val="24"/>
        </w:rPr>
        <w:t>sniedz izskatīšanai DIREKTORAM;</w:t>
      </w:r>
    </w:p>
    <w:p w14:paraId="761E1ED4" w14:textId="77777777" w:rsidR="00F24740" w:rsidRDefault="00F24740" w:rsidP="00F2474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57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sūtot elektronisku vēstuli e-klasē, uz SKOLAS e-pastu </w:t>
      </w:r>
      <w:hyperlink r:id="rId8" w:history="1">
        <w:r w:rsidRPr="003C0996">
          <w:rPr>
            <w:rStyle w:val="Hyperlink"/>
            <w:rFonts w:ascii="Times New Roman" w:hAnsi="Times New Roman"/>
            <w:sz w:val="24"/>
            <w:szCs w:val="24"/>
          </w:rPr>
          <w:t>jntv@jelgavasnovads.lv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DIREKTORAM e-pastu </w:t>
      </w:r>
      <w:hyperlink r:id="rId9" w:history="1">
        <w:r w:rsidRPr="003C2266">
          <w:rPr>
            <w:rStyle w:val="Hyperlink"/>
            <w:rFonts w:ascii="Times New Roman" w:hAnsi="Times New Roman"/>
            <w:sz w:val="24"/>
            <w:szCs w:val="24"/>
          </w:rPr>
          <w:t>irma.sermuksle@jelgavasnovads.lv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vai jebkura SKOLAS pedagoga e-pastu. Pedagogi saņemto sūdzību iesniedz SKOLAS DIREKTORAM.</w:t>
      </w:r>
    </w:p>
    <w:p w14:paraId="7C91AA77" w14:textId="77777777" w:rsidR="00F24740" w:rsidRPr="006F7855" w:rsidRDefault="00F24740" w:rsidP="00F2474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SKOLAS DIREKTORS nodrošina sūdzības lietvedību atbilstoši MK noteikumiem Nr.99 no 19.04.1995.</w:t>
      </w:r>
    </w:p>
    <w:p w14:paraId="7B459661" w14:textId="77777777" w:rsidR="00F24740" w:rsidRDefault="00F24740" w:rsidP="00F24740">
      <w:pPr>
        <w:autoSpaceDE w:val="0"/>
        <w:autoSpaceDN w:val="0"/>
        <w:adjustRightInd w:val="0"/>
        <w:jc w:val="both"/>
        <w:rPr>
          <w:b/>
          <w:bCs/>
        </w:rPr>
      </w:pPr>
    </w:p>
    <w:p w14:paraId="37A710E2" w14:textId="77777777" w:rsidR="00F24740" w:rsidRPr="00293AFA" w:rsidRDefault="00F24740" w:rsidP="00F24740">
      <w:pPr>
        <w:numPr>
          <w:ilvl w:val="0"/>
          <w:numId w:val="32"/>
        </w:numPr>
        <w:ind w:left="426"/>
        <w:rPr>
          <w:b/>
        </w:rPr>
      </w:pPr>
      <w:r w:rsidRPr="00293AFA">
        <w:rPr>
          <w:b/>
        </w:rPr>
        <w:t>Sūdzību izskatīšanas kārtība</w:t>
      </w:r>
    </w:p>
    <w:p w14:paraId="1F3F7B81" w14:textId="77777777" w:rsidR="00F24740" w:rsidRPr="00293AFA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 w:rsidRPr="00293AFA">
        <w:rPr>
          <w:color w:val="000000"/>
        </w:rPr>
        <w:t xml:space="preserve">Sūdzības un ziņojumus izskata </w:t>
      </w:r>
      <w:r>
        <w:rPr>
          <w:color w:val="000000"/>
        </w:rPr>
        <w:t>DIREKTORS</w:t>
      </w:r>
      <w:r w:rsidRPr="00293AFA">
        <w:rPr>
          <w:color w:val="000000"/>
        </w:rPr>
        <w:t xml:space="preserve">, bet sarežģītākos gadījumos – izveidota komisija (turpmāk – </w:t>
      </w:r>
      <w:r>
        <w:rPr>
          <w:color w:val="000000"/>
        </w:rPr>
        <w:t>KOMISIJA</w:t>
      </w:r>
      <w:r w:rsidRPr="00293AFA">
        <w:rPr>
          <w:color w:val="000000"/>
        </w:rPr>
        <w:t xml:space="preserve">), kurā ir vismaz trīs cilvēki. </w:t>
      </w:r>
      <w:r>
        <w:rPr>
          <w:color w:val="000000"/>
        </w:rPr>
        <w:t>KOMISIJAS</w:t>
      </w:r>
      <w:r w:rsidRPr="00293AFA">
        <w:rPr>
          <w:color w:val="000000"/>
        </w:rPr>
        <w:t xml:space="preserve"> sastāvu apstiprina </w:t>
      </w:r>
      <w:r>
        <w:rPr>
          <w:color w:val="000000"/>
        </w:rPr>
        <w:t>DIREKTORS</w:t>
      </w:r>
      <w:r w:rsidRPr="00293AFA">
        <w:rPr>
          <w:color w:val="000000"/>
        </w:rPr>
        <w:t>.</w:t>
      </w:r>
    </w:p>
    <w:p w14:paraId="6171CFB0" w14:textId="77777777" w:rsidR="00F24740" w:rsidRPr="00293AFA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 w:rsidRPr="00293AFA">
        <w:rPr>
          <w:color w:val="000000"/>
        </w:rPr>
        <w:lastRenderedPageBreak/>
        <w:t xml:space="preserve">Gadījumos, ja sūdzība iesniegta par </w:t>
      </w:r>
      <w:r>
        <w:rPr>
          <w:color w:val="000000"/>
        </w:rPr>
        <w:t>DIREKTORU</w:t>
      </w:r>
      <w:r w:rsidRPr="00293AFA">
        <w:rPr>
          <w:color w:val="000000"/>
        </w:rPr>
        <w:t>, tad visus lēmumus ar sū</w:t>
      </w:r>
      <w:r>
        <w:rPr>
          <w:color w:val="000000"/>
        </w:rPr>
        <w:t>dzību izskatīšanu pieņem Izglītības pārvaldes vadītājs</w:t>
      </w:r>
      <w:r w:rsidRPr="00293AFA">
        <w:rPr>
          <w:color w:val="000000"/>
        </w:rPr>
        <w:t>.</w:t>
      </w:r>
      <w:r>
        <w:rPr>
          <w:color w:val="000000"/>
        </w:rPr>
        <w:t xml:space="preserve"> Sūdzību var iesniegt Izglītības pārvaldē rakstiski vai sūtot uz adresi: Jelgava, Pasta iela 37, LV-3001.</w:t>
      </w:r>
    </w:p>
    <w:p w14:paraId="66398C3F" w14:textId="77777777" w:rsidR="00F24740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 w:rsidRPr="00293AFA">
        <w:rPr>
          <w:color w:val="000000"/>
        </w:rPr>
        <w:t>Sūdzība pēc tās saņemšanas tiek izskatīta nekavējoties.</w:t>
      </w:r>
    </w:p>
    <w:p w14:paraId="48C629A6" w14:textId="77777777" w:rsidR="00F24740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>
        <w:t xml:space="preserve">Ja sūdzības saturs prasa tūlītēju rīcību (izglītojamais nav drošībā, apdraudējums notiek pašreiz), DIREKTORS cenšas novērst tiešo apdraudējumu, informē vecākus un/vai </w:t>
      </w:r>
      <w:proofErr w:type="spellStart"/>
      <w:r>
        <w:t>tiesībsargājošās</w:t>
      </w:r>
      <w:proofErr w:type="spellEnd"/>
      <w:r>
        <w:t xml:space="preserve"> institūcijas. </w:t>
      </w:r>
    </w:p>
    <w:p w14:paraId="75389A32" w14:textId="77777777" w:rsidR="00F24740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>
        <w:t>DIREKTORS un KOMISIJA izmeklē katru atsevišķu sūdzības gadījumu, vadoties no saņemtās informācijas, kā arī pēc savas iniciatīvas iegūst nepieciešamos pierādījumus un papildus informāciju. Nepieciešamības gadījumā tiek piesaistīts citu profesionāļu atbalsts.</w:t>
      </w:r>
    </w:p>
    <w:p w14:paraId="178068A7" w14:textId="77777777" w:rsidR="00F24740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>
        <w:t xml:space="preserve">Ja veiktās izmeklēšanas rezultātā KOMISIJAS rīcībā nonāk ziņas par iespējamu izglītojamo tiesību aizskārumu, kam ir krimināli vai administratīvi sodāma pārkāpuma pazīmes, KOMISIJA sagatavo rakstisku ziņojumu </w:t>
      </w:r>
      <w:proofErr w:type="spellStart"/>
      <w:r>
        <w:t>tiesībsargājošām</w:t>
      </w:r>
      <w:proofErr w:type="spellEnd"/>
      <w:r>
        <w:t xml:space="preserve"> institūcijām.</w:t>
      </w:r>
    </w:p>
    <w:p w14:paraId="343B8524" w14:textId="77777777" w:rsidR="00F24740" w:rsidRPr="00056088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 w:rsidRPr="00056088">
        <w:rPr>
          <w:bCs/>
        </w:rPr>
        <w:t xml:space="preserve">Ne vēlāk kā mēneša laikā pēc sūdzības iesniegšanas </w:t>
      </w:r>
      <w:r>
        <w:rPr>
          <w:bCs/>
        </w:rPr>
        <w:t>DIREKTORAM</w:t>
      </w:r>
      <w:r w:rsidRPr="00056088">
        <w:rPr>
          <w:bCs/>
        </w:rPr>
        <w:t xml:space="preserve"> tiek iesniegts rakstisks </w:t>
      </w:r>
      <w:r>
        <w:rPr>
          <w:bCs/>
        </w:rPr>
        <w:t>KOMISIJAS</w:t>
      </w:r>
      <w:r w:rsidRPr="00056088">
        <w:rPr>
          <w:bCs/>
        </w:rPr>
        <w:t xml:space="preserve"> sūdzības </w:t>
      </w:r>
      <w:proofErr w:type="spellStart"/>
      <w:r w:rsidRPr="00056088">
        <w:rPr>
          <w:bCs/>
        </w:rPr>
        <w:t>izvērtējums</w:t>
      </w:r>
      <w:proofErr w:type="spellEnd"/>
      <w:r w:rsidRPr="00056088">
        <w:rPr>
          <w:bCs/>
        </w:rPr>
        <w:t xml:space="preserve"> un </w:t>
      </w:r>
      <w:r>
        <w:t xml:space="preserve">iespēju robežās </w:t>
      </w:r>
      <w:r w:rsidRPr="00056088">
        <w:rPr>
          <w:bCs/>
        </w:rPr>
        <w:t>sniegta mutiska/rakstiska atbilde sūdzības iesniedzējam</w:t>
      </w:r>
      <w:r>
        <w:t>.</w:t>
      </w:r>
    </w:p>
    <w:p w14:paraId="6A6F91F0" w14:textId="77777777" w:rsidR="00F24740" w:rsidRPr="00056088" w:rsidRDefault="00F24740" w:rsidP="00F24740">
      <w:pPr>
        <w:numPr>
          <w:ilvl w:val="1"/>
          <w:numId w:val="32"/>
        </w:numPr>
        <w:jc w:val="both"/>
        <w:rPr>
          <w:color w:val="000000"/>
        </w:rPr>
      </w:pPr>
      <w:r>
        <w:rPr>
          <w:bCs/>
        </w:rPr>
        <w:t>DIREKTORS</w:t>
      </w:r>
      <w:r w:rsidRPr="00056088">
        <w:rPr>
          <w:bCs/>
        </w:rPr>
        <w:t xml:space="preserve"> ir tiesīgs neatbildēt sūdzības iesniedzējam šādos gadījumos:</w:t>
      </w:r>
    </w:p>
    <w:p w14:paraId="553E988D" w14:textId="77777777" w:rsidR="00F24740" w:rsidRPr="00DA7EAE" w:rsidRDefault="00F24740" w:rsidP="00F2474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56088">
        <w:rPr>
          <w:rFonts w:ascii="Times New Roman" w:hAnsi="Times New Roman"/>
          <w:bCs/>
          <w:sz w:val="24"/>
          <w:szCs w:val="24"/>
        </w:rPr>
        <w:t>ūdzī</w:t>
      </w:r>
      <w:r>
        <w:rPr>
          <w:rFonts w:ascii="Times New Roman" w:hAnsi="Times New Roman"/>
          <w:bCs/>
          <w:sz w:val="24"/>
          <w:szCs w:val="24"/>
        </w:rPr>
        <w:t>ba ir anonīma</w:t>
      </w:r>
      <w:r w:rsidRPr="00056088">
        <w:rPr>
          <w:rFonts w:ascii="Times New Roman" w:hAnsi="Times New Roman"/>
          <w:bCs/>
          <w:sz w:val="24"/>
          <w:szCs w:val="24"/>
        </w:rPr>
        <w:t>;</w:t>
      </w:r>
    </w:p>
    <w:p w14:paraId="5D6F366F" w14:textId="77777777" w:rsidR="00F24740" w:rsidRDefault="00F24740" w:rsidP="00F2474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 w:rsidRPr="006F7855">
        <w:rPr>
          <w:rFonts w:ascii="Times New Roman" w:hAnsi="Times New Roman"/>
          <w:bCs/>
          <w:sz w:val="24"/>
          <w:szCs w:val="24"/>
        </w:rPr>
        <w:t>sūdzības saturs ir klaji aizskarošs un izaicinošs;</w:t>
      </w:r>
    </w:p>
    <w:p w14:paraId="0E8818AB" w14:textId="77777777" w:rsidR="00F24740" w:rsidRPr="006F7855" w:rsidRDefault="00F24740" w:rsidP="00F2474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578"/>
        <w:jc w:val="both"/>
        <w:rPr>
          <w:rFonts w:ascii="Times New Roman" w:hAnsi="Times New Roman"/>
          <w:bCs/>
          <w:sz w:val="24"/>
          <w:szCs w:val="24"/>
        </w:rPr>
      </w:pPr>
      <w:r w:rsidRPr="006F7855">
        <w:rPr>
          <w:rFonts w:ascii="Times New Roman" w:hAnsi="Times New Roman"/>
          <w:bCs/>
          <w:sz w:val="24"/>
          <w:szCs w:val="24"/>
        </w:rPr>
        <w:t>atbilde uz iesniegumu ir dota iepriekš, un tā</w:t>
      </w:r>
      <w:r>
        <w:rPr>
          <w:rFonts w:ascii="Times New Roman" w:hAnsi="Times New Roman"/>
          <w:bCs/>
          <w:sz w:val="24"/>
          <w:szCs w:val="24"/>
        </w:rPr>
        <w:t>s</w:t>
      </w:r>
      <w:r w:rsidRPr="006F7855">
        <w:rPr>
          <w:rFonts w:ascii="Times New Roman" w:hAnsi="Times New Roman"/>
          <w:bCs/>
          <w:sz w:val="24"/>
          <w:szCs w:val="24"/>
        </w:rPr>
        <w:t xml:space="preserve"> saturs attiecībā uz iepriekšējās sūdzības norādītajiem tiesiskajiem vai faktiskajiem apstākļiem pēc būtības nav mainījies.</w:t>
      </w:r>
    </w:p>
    <w:p w14:paraId="16271185" w14:textId="77777777" w:rsidR="00F24740" w:rsidRDefault="00F24740" w:rsidP="00F24740">
      <w:pPr>
        <w:numPr>
          <w:ilvl w:val="1"/>
          <w:numId w:val="32"/>
        </w:numPr>
        <w:autoSpaceDE w:val="0"/>
        <w:autoSpaceDN w:val="0"/>
        <w:adjustRightInd w:val="0"/>
        <w:jc w:val="both"/>
      </w:pPr>
      <w:r>
        <w:rPr>
          <w:bCs/>
        </w:rPr>
        <w:t xml:space="preserve">Ja pēc KOMISIJAS iesniegtā sūdzības </w:t>
      </w:r>
      <w:proofErr w:type="spellStart"/>
      <w:r>
        <w:rPr>
          <w:bCs/>
        </w:rPr>
        <w:t>izvērtējuma</w:t>
      </w:r>
      <w:proofErr w:type="spellEnd"/>
      <w:r>
        <w:rPr>
          <w:bCs/>
        </w:rPr>
        <w:t xml:space="preserve"> tiek atklāti bērnu tiesību pārkāpumi, DIREKTORS lemj par iespējamo disciplināro atbildību,</w:t>
      </w:r>
      <w:r>
        <w:t xml:space="preserve"> ja tai šāda atbildība piemērojama saskaņā ar Latvijas normatīvo aktu prasībām.</w:t>
      </w:r>
    </w:p>
    <w:p w14:paraId="73D7D409" w14:textId="77777777" w:rsidR="00F24740" w:rsidRDefault="00F24740" w:rsidP="00F24740">
      <w:pPr>
        <w:jc w:val="both"/>
        <w:rPr>
          <w:b/>
          <w:bCs/>
        </w:rPr>
      </w:pPr>
    </w:p>
    <w:p w14:paraId="39EE4A5E" w14:textId="77777777" w:rsidR="00F24740" w:rsidRPr="00D61CDE" w:rsidRDefault="00F24740" w:rsidP="00F24740">
      <w:pPr>
        <w:jc w:val="both"/>
        <w:rPr>
          <w:szCs w:val="22"/>
        </w:rPr>
      </w:pPr>
    </w:p>
    <w:p w14:paraId="05A7BD9C" w14:textId="77777777" w:rsidR="00F24740" w:rsidRDefault="00F24740" w:rsidP="00F24740">
      <w:pPr>
        <w:tabs>
          <w:tab w:val="num" w:pos="1080"/>
        </w:tabs>
        <w:jc w:val="both"/>
      </w:pPr>
    </w:p>
    <w:p w14:paraId="0F21CBC3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1E92B343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7CF3C663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2F0EB4E2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623E11C0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023BCFD1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4BA028F7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A5073BB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B74C245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294DBC24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26377A36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395827E2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05FEE0C6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1E01ACFA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4155AA44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0E71DC6E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412226C0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63575D5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BF63D4D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109A9369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1515CDDB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00871292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8E00D81" w14:textId="77777777" w:rsidR="00F24740" w:rsidRDefault="00F24740" w:rsidP="00F24740">
      <w:pPr>
        <w:jc w:val="both"/>
        <w:rPr>
          <w:i/>
          <w:sz w:val="20"/>
          <w:szCs w:val="20"/>
        </w:rPr>
      </w:pPr>
    </w:p>
    <w:p w14:paraId="5DAB6C7B" w14:textId="77777777" w:rsidR="00A2194B" w:rsidRDefault="00A2194B" w:rsidP="00A2194B">
      <w:pPr>
        <w:jc w:val="right"/>
      </w:pPr>
    </w:p>
    <w:sectPr w:rsidR="00A2194B" w:rsidSect="00CE7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92" w:right="1134" w:bottom="854" w:left="1701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C764" w14:textId="77777777" w:rsidR="001D675F" w:rsidRDefault="001D675F">
      <w:r>
        <w:separator/>
      </w:r>
    </w:p>
  </w:endnote>
  <w:endnote w:type="continuationSeparator" w:id="0">
    <w:p w14:paraId="07D2CB37" w14:textId="77777777" w:rsidR="001D675F" w:rsidRDefault="001D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0F9CCC44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403A5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74EDB668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28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1126E5D" w14:textId="77777777" w:rsidR="00D50291" w:rsidRDefault="00D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666D6B9A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28C">
      <w:rPr>
        <w:noProof/>
      </w:rPr>
      <w:t>1</w:t>
    </w:r>
    <w:r>
      <w:rPr>
        <w:noProof/>
      </w:rPr>
      <w:fldChar w:fldCharType="end"/>
    </w:r>
  </w:p>
  <w:p w14:paraId="1DA6542E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6B20" w14:textId="77777777" w:rsidR="001D675F" w:rsidRDefault="001D675F">
      <w:r>
        <w:separator/>
      </w:r>
    </w:p>
  </w:footnote>
  <w:footnote w:type="continuationSeparator" w:id="0">
    <w:p w14:paraId="0CFE1144" w14:textId="77777777" w:rsidR="001D675F" w:rsidRDefault="001D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12E4" w14:textId="77777777" w:rsidR="007F6CE1" w:rsidRDefault="007F6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D212" w14:textId="77777777" w:rsidR="007F6CE1" w:rsidRDefault="007F6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4490" w14:textId="77777777" w:rsidR="00CE7136" w:rsidRPr="00F0488B" w:rsidRDefault="00CE7136" w:rsidP="00CE7136">
    <w:pPr>
      <w:tabs>
        <w:tab w:val="right" w:pos="9071"/>
      </w:tabs>
      <w:spacing w:after="520"/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CEF0C" wp14:editId="35DB942C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089086240" name="Picture 208908624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83EA0" w14:textId="77777777" w:rsidR="00CE7136" w:rsidRPr="00220547" w:rsidRDefault="00CE7136" w:rsidP="00CE7136">
    <w:pPr>
      <w:spacing w:before="120"/>
      <w:ind w:right="567"/>
      <w:jc w:val="center"/>
    </w:pPr>
    <w:r w:rsidRPr="00220547">
      <w:t>LATVIJAS REPUBLIKA</w:t>
    </w:r>
  </w:p>
  <w:p w14:paraId="1A4752C6" w14:textId="77777777" w:rsidR="00CE7136" w:rsidRPr="00220547" w:rsidRDefault="00CE7136" w:rsidP="00CE7136">
    <w:pPr>
      <w:ind w:right="567"/>
      <w:jc w:val="center"/>
      <w:rPr>
        <w:noProof/>
      </w:rPr>
    </w:pPr>
    <w:r w:rsidRPr="00220547">
      <w:rPr>
        <w:noProof/>
      </w:rPr>
      <w:t>JELGAVAS NOVADA PAŠVALDĪBA</w:t>
    </w:r>
  </w:p>
  <w:p w14:paraId="3D3F36D1" w14:textId="77777777" w:rsidR="00CE7136" w:rsidRPr="00755B9F" w:rsidRDefault="00CE7136" w:rsidP="00CE7136">
    <w:pPr>
      <w:ind w:right="567"/>
      <w:jc w:val="center"/>
      <w:rPr>
        <w:b/>
        <w:sz w:val="28"/>
        <w:szCs w:val="28"/>
      </w:rPr>
    </w:pPr>
    <w:r w:rsidRPr="00755B9F">
      <w:rPr>
        <w:b/>
        <w:sz w:val="28"/>
        <w:szCs w:val="28"/>
      </w:rPr>
      <w:t>JELGAVAS NOVADA TĀLMĀCĪBAS VIDUSSKOLA</w:t>
    </w:r>
  </w:p>
  <w:p w14:paraId="3D26D54E" w14:textId="3A0DAF6B" w:rsidR="00CE7136" w:rsidRPr="00220547" w:rsidRDefault="00CE7136" w:rsidP="00CE7136">
    <w:pPr>
      <w:tabs>
        <w:tab w:val="left" w:pos="3876"/>
        <w:tab w:val="left" w:pos="6783"/>
      </w:tabs>
      <w:spacing w:before="60"/>
      <w:jc w:val="center"/>
    </w:pPr>
    <w:r w:rsidRPr="0022054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03CB8" wp14:editId="3A0F811A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9525" t="13970" r="9525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2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8D738" id="Group 11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1k5DjAgAAJQcAAA4AAABkcnMvZTJvRG9jLnhtbKxVbU/bMBD+Pmn/&#10;wcp3SF8Gg6gtmnjTJLZVY/sBruMkFolt2W5T/v2ec5JCgQmGVqnR+c6+PPfc48vsbNvUbCOdV0bP&#10;k/HhKGFSC5MrXc6T37+uDk4S5gPXOa+NlvPkXvrkbPHxw6y1mZyYytS5dAxJtM9aO0+qEGyWpl5U&#10;suH+0FipESyMa3jA0pVp7niL7E2dTkaj47Q1LrfOCOk9vBddMFnE/EUhRfhRFF4GVs8TYAvx6eJz&#10;Rc90MeNZ6bitlOhh8HegaLjSeOku1QUPnK2depaqUcIZb4pwKEyTmqJQQsYaUM149KSaa2fWNtZS&#10;Zm1pdzSB2ic8vTut+L65dvbWLl2HHuaNEXcevKStLbPHcVqX3Wa2ar+ZHP3k62Bi4dvCNZQCJbFt&#10;5Pd+x6/cBibgPPo8PhqN0AaB2OTTeNrzLyo0iU6NTyiK4PT0eBe77E+f7o5OT6hvKc+6l0agPbDF&#10;zCqR4d+TBesZWa+LCqfC2smkT9K8KUfD3d3aHqCvlge1UrUK91Gj4IdA6c1SCeKZFuB16ZjKUfMk&#10;YZo34BJheisbg4NcegGZCglP4JzqHY51STgVGVvFtDmvuC7lF2+hd2REwsHlnGkryXNPbiJtP0tc&#10;7gFb1cpeqbqmXpLdUwAsTyT3AoudnC+MWDdSh+5+OlmDDaN9paxPmMtks5Io233NIyCeeSd+AjfA&#10;wQ5OBlGRWQBE70end4GI+AEkleOh3lcF+YK0Bln+VVjg2PlwLU3DyABo4Ixq55sbT4iBbNhCmLUh&#10;6mIltd5zYCN5InrC25uAT6MKs88PTGP1jOt/ut63FbcSKCntI5lNB5ndKA2NRfL7Led66QCaVv+P&#10;y3h/d3f0gaeeyhoo3kwlazESxp+P4gFvapUPEvWuXJ3Xjm04Dfj462fD3jYMUp3HvtBluOztwFXd&#10;2UN7Bgo6MlYmv4/MYMLEFqFrNAQxi2Pr++8GDfvH67jr4eu2+AMAAP//AwBQSwMECgAAAAAAAAAh&#10;AOOUHL6rAQAAqwEAABUAAABkcnMvbWVkaWEvaW1hZ2UxLmpwZWf/2P/gABBKRklGAAEBAQBIAEgA&#10;AP/+ABNDcmVhdGVkIHdpdGggR0lNUP/bAEMABQMEBAQDBQQEBAUFBQYHDAgHBwcHDwsLCQwRDxIS&#10;EQ8RERMWHBcTFBoVEREYIRgaHR0fHx8TFyIkIh4kHB4fHv/bAEMBBQUFBwYHDggIDh4UERQeHh4e&#10;Hh4eHh4eHh4eHh4eHh4eHh4eHh4eHh4eHh4eHh4eHh4eHh4eHh4eHh4eHh4eHv/AABEIAAIBxgMB&#10;IgACEQEDEQH/xAAXAAEBAQEAAAAAAAAAAAAAAAAAAwQI/8QAGBABAQEBAQAAAAAAAAAAAAAAAAMC&#10;MUH/xAAUAQEAAAAAAAAAAAAAAAAAAAAA/8QAFBEBAAAAAAAAAAAAAAAAAAAAAP/aAAwDAQACEQMR&#10;AD8A41wvgAXwvMAXw0TAF58XwANE1sADRhfAAvNeYA0YXwAL46vMAaMLzAGia0+gC82ifgAvNeYA&#10;0TXwAL4XwANGPF8AC+GiYAvNfAAvPi8wBon4vMAXwvMAXw0YAF5rzAF8NEwBea8wBowtgAaML4AF&#10;5tEwBbPAAf/ZUEsDBBQABgAIAAAAIQCxJr742wAAAAYBAAAPAAAAZHJzL2Rvd25yZXYueG1sTI9B&#10;S8NAEIXvgv9hGcGb3SRiaWM2pRT1VARbQXqbJtMkNDsbstsk/feOXvT48Yb3vslWk23VQL1vHBuI&#10;ZxEo4sKVDVcGPvevDwtQPiCX2DomA1fysMpvbzJMSzfyBw27UCkpYZ+igTqELtXaFzVZ9DPXEUt2&#10;cr3FINhXuuxxlHLb6iSK5tpiw7JQY0ebmorz7mINvI04rh/jl2F7Pm2uh/3T+9c2JmPu76b1M6hA&#10;U/g7hh99UYdcnI7uwqVXrfBCXgkGkgSUxMtfPhqYR6DzTP/X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i1k5DjAgAAJQcAAA4AAAAAAAAAAAAAAAAAPAIAAGRy&#10;cy9lMm9Eb2MueG1sUEsBAi0ACgAAAAAAAAAhAOOUHL6rAQAAqwEAABUAAAAAAAAAAAAAAAAASwUA&#10;AGRycy9tZWRpYS9pbWFnZTEuanBlZ1BLAQItABQABgAIAAAAIQCxJr742wAAAAYBAAAPAAAAAAAA&#10;AAAAAAAAACkHAABkcnMvZG93bnJldi54bWxQSwECLQAUAAYACAAAACEAWGCzG7oAAAAiAQAAGQAA&#10;AAAAAAAAAAAAAAAxCAAAZHJzL19yZWxzL2Uyb0RvYy54bWwucmVsc1BLBQYAAAAABgAGAH0BAAAi&#10;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</v:group>
          </w:pict>
        </mc:Fallback>
      </mc:AlternateContent>
    </w:r>
    <w:proofErr w:type="spellStart"/>
    <w:r w:rsidRPr="00220547">
      <w:t>Reģ</w:t>
    </w:r>
    <w:proofErr w:type="spellEnd"/>
    <w:r w:rsidRPr="00220547">
      <w:t>. Nr. Izglītības iestāžu reģistrā 4515900863, NMR kods: 90009250525,</w:t>
    </w:r>
    <w:r w:rsidRPr="00220547">
      <w:rPr>
        <w:color w:val="000000"/>
      </w:rPr>
      <w:t xml:space="preserve"> </w:t>
    </w:r>
    <w:r>
      <w:rPr>
        <w:color w:val="000000"/>
      </w:rPr>
      <w:t>Skolas iela 4b</w:t>
    </w:r>
    <w:r w:rsidRPr="00220547">
      <w:rPr>
        <w:color w:val="000000"/>
      </w:rPr>
      <w:t xml:space="preserve">, </w:t>
    </w:r>
    <w:r>
      <w:rPr>
        <w:color w:val="000000"/>
      </w:rPr>
      <w:t xml:space="preserve">Ozolnieki, </w:t>
    </w:r>
    <w:r>
      <w:t>Ozolnieku pagasts, Jelgavas novads</w:t>
    </w:r>
    <w:r w:rsidRPr="00220547">
      <w:t xml:space="preserve"> LV-30</w:t>
    </w:r>
    <w:r>
      <w:t>18</w:t>
    </w:r>
    <w:r w:rsidRPr="00220547">
      <w:t>, Latvija</w:t>
    </w:r>
  </w:p>
  <w:p w14:paraId="15D1E1F6" w14:textId="595A1C7D" w:rsidR="00CE7136" w:rsidRDefault="00CE7136" w:rsidP="00CE7136">
    <w:pPr>
      <w:tabs>
        <w:tab w:val="left" w:pos="3876"/>
        <w:tab w:val="left" w:pos="6783"/>
      </w:tabs>
      <w:spacing w:before="40"/>
      <w:jc w:val="center"/>
      <w:rPr>
        <w:rStyle w:val="Hyperlink"/>
      </w:rPr>
    </w:pPr>
    <w:r w:rsidRPr="00220547">
      <w:t xml:space="preserve">Tālrunis: 63084021, e-pasts: </w:t>
    </w:r>
    <w:hyperlink r:id="rId4" w:history="1">
      <w:r w:rsidRPr="00D74441">
        <w:rPr>
          <w:rStyle w:val="Hyperlink"/>
        </w:rPr>
        <w:t>jntv@jelgavasnovads.lv</w:t>
      </w:r>
    </w:hyperlink>
    <w:r w:rsidRPr="00220547">
      <w:rPr>
        <w:color w:val="000000"/>
      </w:rPr>
      <w:t xml:space="preserve">; </w:t>
    </w:r>
    <w:hyperlink r:id="rId5" w:history="1">
      <w:r w:rsidRPr="00D74441">
        <w:rPr>
          <w:rStyle w:val="Hyperlink"/>
        </w:rPr>
        <w:t>www.jntv.lv</w:t>
      </w:r>
    </w:hyperlink>
  </w:p>
  <w:p w14:paraId="3E285B2F" w14:textId="2B4B1D18" w:rsidR="007F6CE1" w:rsidRPr="007F6CE1" w:rsidRDefault="007F6CE1" w:rsidP="00CE7136">
    <w:pPr>
      <w:tabs>
        <w:tab w:val="left" w:pos="3876"/>
        <w:tab w:val="left" w:pos="6783"/>
      </w:tabs>
      <w:spacing w:before="40"/>
      <w:jc w:val="center"/>
      <w:rPr>
        <w:color w:val="00000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7F6CE1">
      <w:rPr>
        <w:rStyle w:val="Hyperlink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___________________________________________________________________________</w:t>
    </w:r>
  </w:p>
  <w:p w14:paraId="42C6D796" w14:textId="77777777" w:rsidR="00D50291" w:rsidRPr="007F6CE1" w:rsidRDefault="00D50291" w:rsidP="00CE7136">
    <w:pPr>
      <w:pStyle w:val="Header"/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92EB8"/>
    <w:multiLevelType w:val="hybridMultilevel"/>
    <w:tmpl w:val="19228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C4FB1"/>
    <w:multiLevelType w:val="hybridMultilevel"/>
    <w:tmpl w:val="ED789BC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1BD1261"/>
    <w:multiLevelType w:val="hybridMultilevel"/>
    <w:tmpl w:val="95FC4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A7697E"/>
    <w:multiLevelType w:val="multilevel"/>
    <w:tmpl w:val="E1D8C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668DC"/>
    <w:multiLevelType w:val="multilevel"/>
    <w:tmpl w:val="DE749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4D1CC1"/>
    <w:multiLevelType w:val="multilevel"/>
    <w:tmpl w:val="2AE61C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2003927">
    <w:abstractNumId w:val="9"/>
  </w:num>
  <w:num w:numId="2" w16cid:durableId="1650135505">
    <w:abstractNumId w:val="24"/>
  </w:num>
  <w:num w:numId="3" w16cid:durableId="139151442">
    <w:abstractNumId w:val="27"/>
  </w:num>
  <w:num w:numId="4" w16cid:durableId="1871533507">
    <w:abstractNumId w:val="16"/>
  </w:num>
  <w:num w:numId="5" w16cid:durableId="1395397985">
    <w:abstractNumId w:val="12"/>
  </w:num>
  <w:num w:numId="6" w16cid:durableId="1926767645">
    <w:abstractNumId w:val="10"/>
  </w:num>
  <w:num w:numId="7" w16cid:durableId="846095349">
    <w:abstractNumId w:val="22"/>
  </w:num>
  <w:num w:numId="8" w16cid:durableId="586505326">
    <w:abstractNumId w:val="30"/>
  </w:num>
  <w:num w:numId="9" w16cid:durableId="1177571417">
    <w:abstractNumId w:val="19"/>
  </w:num>
  <w:num w:numId="10" w16cid:durableId="1527526721">
    <w:abstractNumId w:val="2"/>
  </w:num>
  <w:num w:numId="11" w16cid:durableId="861934907">
    <w:abstractNumId w:val="14"/>
  </w:num>
  <w:num w:numId="12" w16cid:durableId="1196578148">
    <w:abstractNumId w:val="6"/>
  </w:num>
  <w:num w:numId="13" w16cid:durableId="326860107">
    <w:abstractNumId w:val="7"/>
  </w:num>
  <w:num w:numId="14" w16cid:durableId="1181896144">
    <w:abstractNumId w:val="18"/>
  </w:num>
  <w:num w:numId="15" w16cid:durableId="76099118">
    <w:abstractNumId w:val="20"/>
  </w:num>
  <w:num w:numId="16" w16cid:durableId="1748455570">
    <w:abstractNumId w:val="15"/>
  </w:num>
  <w:num w:numId="17" w16cid:durableId="166678942">
    <w:abstractNumId w:val="4"/>
  </w:num>
  <w:num w:numId="18" w16cid:durableId="1710566184">
    <w:abstractNumId w:val="21"/>
  </w:num>
  <w:num w:numId="19" w16cid:durableId="579098779">
    <w:abstractNumId w:val="23"/>
  </w:num>
  <w:num w:numId="20" w16cid:durableId="911431117">
    <w:abstractNumId w:val="3"/>
  </w:num>
  <w:num w:numId="21" w16cid:durableId="858928736">
    <w:abstractNumId w:val="13"/>
  </w:num>
  <w:num w:numId="22" w16cid:durableId="994144726">
    <w:abstractNumId w:val="28"/>
  </w:num>
  <w:num w:numId="23" w16cid:durableId="802767245">
    <w:abstractNumId w:val="5"/>
  </w:num>
  <w:num w:numId="24" w16cid:durableId="1212032386">
    <w:abstractNumId w:val="17"/>
  </w:num>
  <w:num w:numId="25" w16cid:durableId="27994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814266">
    <w:abstractNumId w:val="0"/>
  </w:num>
  <w:num w:numId="27" w16cid:durableId="431362415">
    <w:abstractNumId w:val="31"/>
  </w:num>
  <w:num w:numId="28" w16cid:durableId="1436439285">
    <w:abstractNumId w:val="26"/>
  </w:num>
  <w:num w:numId="29" w16cid:durableId="670716570">
    <w:abstractNumId w:val="8"/>
  </w:num>
  <w:num w:numId="30" w16cid:durableId="1431466459">
    <w:abstractNumId w:val="1"/>
  </w:num>
  <w:num w:numId="31" w16cid:durableId="1714385215">
    <w:abstractNumId w:val="11"/>
  </w:num>
  <w:num w:numId="32" w16cid:durableId="16209104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428C"/>
    <w:rsid w:val="00007D97"/>
    <w:rsid w:val="000104A6"/>
    <w:rsid w:val="00013315"/>
    <w:rsid w:val="00024BBC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6D1C"/>
    <w:rsid w:val="00087CD1"/>
    <w:rsid w:val="00090A66"/>
    <w:rsid w:val="000979C0"/>
    <w:rsid w:val="000A3A31"/>
    <w:rsid w:val="000A66F6"/>
    <w:rsid w:val="000B1BFF"/>
    <w:rsid w:val="000B4DBE"/>
    <w:rsid w:val="000C0D7D"/>
    <w:rsid w:val="000C50AE"/>
    <w:rsid w:val="000D30EE"/>
    <w:rsid w:val="000D7EF0"/>
    <w:rsid w:val="000E0067"/>
    <w:rsid w:val="000E0BDF"/>
    <w:rsid w:val="000E0FDB"/>
    <w:rsid w:val="000F56F2"/>
    <w:rsid w:val="000F6E1E"/>
    <w:rsid w:val="0011291C"/>
    <w:rsid w:val="00120BCC"/>
    <w:rsid w:val="0013456A"/>
    <w:rsid w:val="00136926"/>
    <w:rsid w:val="00140DED"/>
    <w:rsid w:val="00141ED9"/>
    <w:rsid w:val="001447F0"/>
    <w:rsid w:val="00146043"/>
    <w:rsid w:val="001471A2"/>
    <w:rsid w:val="001531FB"/>
    <w:rsid w:val="00153224"/>
    <w:rsid w:val="001648FE"/>
    <w:rsid w:val="00180A67"/>
    <w:rsid w:val="00182444"/>
    <w:rsid w:val="00193011"/>
    <w:rsid w:val="00193F6E"/>
    <w:rsid w:val="001A05FE"/>
    <w:rsid w:val="001A1234"/>
    <w:rsid w:val="001A4AB3"/>
    <w:rsid w:val="001A67F6"/>
    <w:rsid w:val="001A68D1"/>
    <w:rsid w:val="001C190E"/>
    <w:rsid w:val="001D1296"/>
    <w:rsid w:val="001D37FB"/>
    <w:rsid w:val="001D675F"/>
    <w:rsid w:val="001E2F86"/>
    <w:rsid w:val="001F55F6"/>
    <w:rsid w:val="001F7E58"/>
    <w:rsid w:val="0020216D"/>
    <w:rsid w:val="00211EC8"/>
    <w:rsid w:val="0022004A"/>
    <w:rsid w:val="00223A9B"/>
    <w:rsid w:val="00232C44"/>
    <w:rsid w:val="002343CA"/>
    <w:rsid w:val="0023659E"/>
    <w:rsid w:val="00242921"/>
    <w:rsid w:val="002702F4"/>
    <w:rsid w:val="0027337A"/>
    <w:rsid w:val="0027708A"/>
    <w:rsid w:val="0027746E"/>
    <w:rsid w:val="00286737"/>
    <w:rsid w:val="00293C35"/>
    <w:rsid w:val="002A0A1A"/>
    <w:rsid w:val="002A1C5F"/>
    <w:rsid w:val="002A1DA5"/>
    <w:rsid w:val="002A227A"/>
    <w:rsid w:val="002A3B3F"/>
    <w:rsid w:val="002A7D00"/>
    <w:rsid w:val="002B0197"/>
    <w:rsid w:val="002B2B19"/>
    <w:rsid w:val="002B408E"/>
    <w:rsid w:val="002B4AFE"/>
    <w:rsid w:val="002B7C92"/>
    <w:rsid w:val="002D0D81"/>
    <w:rsid w:val="002D0EED"/>
    <w:rsid w:val="00307EA2"/>
    <w:rsid w:val="0032703A"/>
    <w:rsid w:val="0032738D"/>
    <w:rsid w:val="0033069F"/>
    <w:rsid w:val="00332581"/>
    <w:rsid w:val="003334DA"/>
    <w:rsid w:val="00341C21"/>
    <w:rsid w:val="003442EF"/>
    <w:rsid w:val="0034673E"/>
    <w:rsid w:val="00361729"/>
    <w:rsid w:val="0036468A"/>
    <w:rsid w:val="003670AB"/>
    <w:rsid w:val="0037022C"/>
    <w:rsid w:val="00371223"/>
    <w:rsid w:val="003872BB"/>
    <w:rsid w:val="00387DD8"/>
    <w:rsid w:val="003916D1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F2078"/>
    <w:rsid w:val="003F5A76"/>
    <w:rsid w:val="00403C92"/>
    <w:rsid w:val="00415B57"/>
    <w:rsid w:val="00425CD2"/>
    <w:rsid w:val="00427ABC"/>
    <w:rsid w:val="004447DA"/>
    <w:rsid w:val="00444FE4"/>
    <w:rsid w:val="004465A0"/>
    <w:rsid w:val="00462B5A"/>
    <w:rsid w:val="00476D3A"/>
    <w:rsid w:val="004817A8"/>
    <w:rsid w:val="004872F0"/>
    <w:rsid w:val="0049590E"/>
    <w:rsid w:val="004A1E1D"/>
    <w:rsid w:val="004A32A6"/>
    <w:rsid w:val="004A5D95"/>
    <w:rsid w:val="004A5FAF"/>
    <w:rsid w:val="004B0819"/>
    <w:rsid w:val="004C0528"/>
    <w:rsid w:val="004C73C6"/>
    <w:rsid w:val="004E203A"/>
    <w:rsid w:val="004E25FA"/>
    <w:rsid w:val="004E602A"/>
    <w:rsid w:val="004F4885"/>
    <w:rsid w:val="004F4980"/>
    <w:rsid w:val="00500C62"/>
    <w:rsid w:val="00501783"/>
    <w:rsid w:val="00501D00"/>
    <w:rsid w:val="00502484"/>
    <w:rsid w:val="00505207"/>
    <w:rsid w:val="00506520"/>
    <w:rsid w:val="005155B4"/>
    <w:rsid w:val="0052015E"/>
    <w:rsid w:val="005204C4"/>
    <w:rsid w:val="00531CFE"/>
    <w:rsid w:val="00536202"/>
    <w:rsid w:val="00537AF9"/>
    <w:rsid w:val="005423C5"/>
    <w:rsid w:val="005429DA"/>
    <w:rsid w:val="0054395C"/>
    <w:rsid w:val="0055304C"/>
    <w:rsid w:val="0055695A"/>
    <w:rsid w:val="00557789"/>
    <w:rsid w:val="00557F10"/>
    <w:rsid w:val="0056271E"/>
    <w:rsid w:val="00565F18"/>
    <w:rsid w:val="00570340"/>
    <w:rsid w:val="0057108E"/>
    <w:rsid w:val="00573A2D"/>
    <w:rsid w:val="005750D2"/>
    <w:rsid w:val="00575F23"/>
    <w:rsid w:val="00585CDA"/>
    <w:rsid w:val="00595E24"/>
    <w:rsid w:val="005A053C"/>
    <w:rsid w:val="005A2BED"/>
    <w:rsid w:val="005A3534"/>
    <w:rsid w:val="005A51CE"/>
    <w:rsid w:val="005A60E1"/>
    <w:rsid w:val="005A6E10"/>
    <w:rsid w:val="005B5B51"/>
    <w:rsid w:val="005B6137"/>
    <w:rsid w:val="005B6F4B"/>
    <w:rsid w:val="005C5470"/>
    <w:rsid w:val="005C6E86"/>
    <w:rsid w:val="005D016D"/>
    <w:rsid w:val="005D1740"/>
    <w:rsid w:val="005D1D99"/>
    <w:rsid w:val="005E0017"/>
    <w:rsid w:val="005E3D3E"/>
    <w:rsid w:val="005E54B8"/>
    <w:rsid w:val="005F3B5D"/>
    <w:rsid w:val="005F7B6A"/>
    <w:rsid w:val="00600AC0"/>
    <w:rsid w:val="006030EC"/>
    <w:rsid w:val="00605590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6BF3"/>
    <w:rsid w:val="00693E42"/>
    <w:rsid w:val="006B02A2"/>
    <w:rsid w:val="006C5715"/>
    <w:rsid w:val="006C70F0"/>
    <w:rsid w:val="006C77D5"/>
    <w:rsid w:val="006D3FEB"/>
    <w:rsid w:val="006D5B1C"/>
    <w:rsid w:val="006D7145"/>
    <w:rsid w:val="006E1198"/>
    <w:rsid w:val="006E1928"/>
    <w:rsid w:val="006E63A0"/>
    <w:rsid w:val="006E7F89"/>
    <w:rsid w:val="006F409E"/>
    <w:rsid w:val="006F4EA9"/>
    <w:rsid w:val="00701BD5"/>
    <w:rsid w:val="00703E35"/>
    <w:rsid w:val="007110D7"/>
    <w:rsid w:val="00735761"/>
    <w:rsid w:val="0073733F"/>
    <w:rsid w:val="00743B21"/>
    <w:rsid w:val="00766641"/>
    <w:rsid w:val="00767460"/>
    <w:rsid w:val="00774620"/>
    <w:rsid w:val="00775CB5"/>
    <w:rsid w:val="0077694A"/>
    <w:rsid w:val="00782448"/>
    <w:rsid w:val="00783974"/>
    <w:rsid w:val="00783CC2"/>
    <w:rsid w:val="007852DE"/>
    <w:rsid w:val="00787C30"/>
    <w:rsid w:val="007925D1"/>
    <w:rsid w:val="00792BC5"/>
    <w:rsid w:val="00794E5B"/>
    <w:rsid w:val="007A6BB4"/>
    <w:rsid w:val="007B0144"/>
    <w:rsid w:val="007B4D53"/>
    <w:rsid w:val="007C1BF8"/>
    <w:rsid w:val="007C3C4F"/>
    <w:rsid w:val="007D05E3"/>
    <w:rsid w:val="007D3242"/>
    <w:rsid w:val="007E5354"/>
    <w:rsid w:val="007E6810"/>
    <w:rsid w:val="007E7B52"/>
    <w:rsid w:val="007F0233"/>
    <w:rsid w:val="007F1BDE"/>
    <w:rsid w:val="007F6906"/>
    <w:rsid w:val="007F6CE1"/>
    <w:rsid w:val="007F7E4A"/>
    <w:rsid w:val="008000A8"/>
    <w:rsid w:val="00816DCA"/>
    <w:rsid w:val="0083240B"/>
    <w:rsid w:val="008479C0"/>
    <w:rsid w:val="00847EF1"/>
    <w:rsid w:val="00851D93"/>
    <w:rsid w:val="008703FB"/>
    <w:rsid w:val="0087238E"/>
    <w:rsid w:val="00877467"/>
    <w:rsid w:val="00890306"/>
    <w:rsid w:val="008960DB"/>
    <w:rsid w:val="008A0094"/>
    <w:rsid w:val="008A16AB"/>
    <w:rsid w:val="008A5797"/>
    <w:rsid w:val="008A6177"/>
    <w:rsid w:val="008A6CDB"/>
    <w:rsid w:val="008C7354"/>
    <w:rsid w:val="008D089C"/>
    <w:rsid w:val="008D7639"/>
    <w:rsid w:val="008E0393"/>
    <w:rsid w:val="008E64A6"/>
    <w:rsid w:val="008E7B10"/>
    <w:rsid w:val="008F683E"/>
    <w:rsid w:val="008F757B"/>
    <w:rsid w:val="0090020E"/>
    <w:rsid w:val="009074AE"/>
    <w:rsid w:val="00922F90"/>
    <w:rsid w:val="009232A4"/>
    <w:rsid w:val="00927638"/>
    <w:rsid w:val="009311E1"/>
    <w:rsid w:val="00935CC1"/>
    <w:rsid w:val="00937A91"/>
    <w:rsid w:val="0094331A"/>
    <w:rsid w:val="00957061"/>
    <w:rsid w:val="009642EE"/>
    <w:rsid w:val="00965144"/>
    <w:rsid w:val="00970404"/>
    <w:rsid w:val="009744CD"/>
    <w:rsid w:val="0097611F"/>
    <w:rsid w:val="00980727"/>
    <w:rsid w:val="0098230B"/>
    <w:rsid w:val="00996EE5"/>
    <w:rsid w:val="009A24D4"/>
    <w:rsid w:val="009A2DFE"/>
    <w:rsid w:val="009A7D21"/>
    <w:rsid w:val="009C6800"/>
    <w:rsid w:val="009D3641"/>
    <w:rsid w:val="009D6A07"/>
    <w:rsid w:val="009E0B11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EB3"/>
    <w:rsid w:val="00A7408F"/>
    <w:rsid w:val="00A87FA9"/>
    <w:rsid w:val="00A965CE"/>
    <w:rsid w:val="00A97C19"/>
    <w:rsid w:val="00AB16B9"/>
    <w:rsid w:val="00AB2748"/>
    <w:rsid w:val="00AB6FEC"/>
    <w:rsid w:val="00AC2ACC"/>
    <w:rsid w:val="00AE0F99"/>
    <w:rsid w:val="00AE1423"/>
    <w:rsid w:val="00AE6B66"/>
    <w:rsid w:val="00AF1037"/>
    <w:rsid w:val="00AF385C"/>
    <w:rsid w:val="00AF423E"/>
    <w:rsid w:val="00AF51C5"/>
    <w:rsid w:val="00AF5221"/>
    <w:rsid w:val="00B0102B"/>
    <w:rsid w:val="00B06F80"/>
    <w:rsid w:val="00B1429A"/>
    <w:rsid w:val="00B155BF"/>
    <w:rsid w:val="00B170F3"/>
    <w:rsid w:val="00B17AB1"/>
    <w:rsid w:val="00B217C2"/>
    <w:rsid w:val="00B33F39"/>
    <w:rsid w:val="00B34B2C"/>
    <w:rsid w:val="00B36D44"/>
    <w:rsid w:val="00B50CC0"/>
    <w:rsid w:val="00B57214"/>
    <w:rsid w:val="00B57C2E"/>
    <w:rsid w:val="00B60FE8"/>
    <w:rsid w:val="00B64D43"/>
    <w:rsid w:val="00B652F9"/>
    <w:rsid w:val="00B67F59"/>
    <w:rsid w:val="00B720DE"/>
    <w:rsid w:val="00B7272D"/>
    <w:rsid w:val="00B746C4"/>
    <w:rsid w:val="00B76685"/>
    <w:rsid w:val="00B854FD"/>
    <w:rsid w:val="00B85B5E"/>
    <w:rsid w:val="00B86FFA"/>
    <w:rsid w:val="00B9218D"/>
    <w:rsid w:val="00B9492E"/>
    <w:rsid w:val="00BA4E25"/>
    <w:rsid w:val="00BA5BD5"/>
    <w:rsid w:val="00BA680E"/>
    <w:rsid w:val="00BA7E92"/>
    <w:rsid w:val="00BB03A2"/>
    <w:rsid w:val="00BB2C33"/>
    <w:rsid w:val="00BB3022"/>
    <w:rsid w:val="00BE1C88"/>
    <w:rsid w:val="00BF4B00"/>
    <w:rsid w:val="00BF4BD5"/>
    <w:rsid w:val="00BF5CE3"/>
    <w:rsid w:val="00C01AA8"/>
    <w:rsid w:val="00C05F56"/>
    <w:rsid w:val="00C070C5"/>
    <w:rsid w:val="00C24E5B"/>
    <w:rsid w:val="00C25293"/>
    <w:rsid w:val="00C27D67"/>
    <w:rsid w:val="00C36496"/>
    <w:rsid w:val="00C4261E"/>
    <w:rsid w:val="00C51F62"/>
    <w:rsid w:val="00C52FBD"/>
    <w:rsid w:val="00C7261C"/>
    <w:rsid w:val="00C7264D"/>
    <w:rsid w:val="00C72D11"/>
    <w:rsid w:val="00C8057F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E7136"/>
    <w:rsid w:val="00CE7A60"/>
    <w:rsid w:val="00CF0E22"/>
    <w:rsid w:val="00CF4824"/>
    <w:rsid w:val="00D03D54"/>
    <w:rsid w:val="00D04657"/>
    <w:rsid w:val="00D05BEF"/>
    <w:rsid w:val="00D069A8"/>
    <w:rsid w:val="00D12E67"/>
    <w:rsid w:val="00D14CDF"/>
    <w:rsid w:val="00D173F9"/>
    <w:rsid w:val="00D23866"/>
    <w:rsid w:val="00D238E9"/>
    <w:rsid w:val="00D24CD3"/>
    <w:rsid w:val="00D3741E"/>
    <w:rsid w:val="00D4363A"/>
    <w:rsid w:val="00D47AB5"/>
    <w:rsid w:val="00D50291"/>
    <w:rsid w:val="00D5243F"/>
    <w:rsid w:val="00D67F40"/>
    <w:rsid w:val="00D67F97"/>
    <w:rsid w:val="00D76D07"/>
    <w:rsid w:val="00D91E1D"/>
    <w:rsid w:val="00D91ED2"/>
    <w:rsid w:val="00D94986"/>
    <w:rsid w:val="00DA3B17"/>
    <w:rsid w:val="00DA5B15"/>
    <w:rsid w:val="00DB45D1"/>
    <w:rsid w:val="00DD7933"/>
    <w:rsid w:val="00DD7DE4"/>
    <w:rsid w:val="00DE4A1E"/>
    <w:rsid w:val="00DE572E"/>
    <w:rsid w:val="00DE7A22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30391"/>
    <w:rsid w:val="00E3681D"/>
    <w:rsid w:val="00E425C5"/>
    <w:rsid w:val="00E47ABA"/>
    <w:rsid w:val="00E47EF4"/>
    <w:rsid w:val="00E51C2E"/>
    <w:rsid w:val="00E53B7F"/>
    <w:rsid w:val="00E67A3E"/>
    <w:rsid w:val="00E701FC"/>
    <w:rsid w:val="00E74181"/>
    <w:rsid w:val="00E90000"/>
    <w:rsid w:val="00E91C2E"/>
    <w:rsid w:val="00E952A0"/>
    <w:rsid w:val="00E957D0"/>
    <w:rsid w:val="00EA058A"/>
    <w:rsid w:val="00EA3801"/>
    <w:rsid w:val="00EA3F8F"/>
    <w:rsid w:val="00EA7B54"/>
    <w:rsid w:val="00EB0762"/>
    <w:rsid w:val="00EB6ABE"/>
    <w:rsid w:val="00EC2D3D"/>
    <w:rsid w:val="00EC5DAF"/>
    <w:rsid w:val="00EE4DF6"/>
    <w:rsid w:val="00EF3F34"/>
    <w:rsid w:val="00EF4EF2"/>
    <w:rsid w:val="00F115CA"/>
    <w:rsid w:val="00F206BF"/>
    <w:rsid w:val="00F23B42"/>
    <w:rsid w:val="00F23E41"/>
    <w:rsid w:val="00F24740"/>
    <w:rsid w:val="00F26EC6"/>
    <w:rsid w:val="00F32561"/>
    <w:rsid w:val="00F36C25"/>
    <w:rsid w:val="00F407DE"/>
    <w:rsid w:val="00F427DD"/>
    <w:rsid w:val="00F524C6"/>
    <w:rsid w:val="00F62922"/>
    <w:rsid w:val="00F70EC3"/>
    <w:rsid w:val="00F70FA1"/>
    <w:rsid w:val="00F7107B"/>
    <w:rsid w:val="00F82BAE"/>
    <w:rsid w:val="00F91103"/>
    <w:rsid w:val="00F9424A"/>
    <w:rsid w:val="00FB288A"/>
    <w:rsid w:val="00FB5795"/>
    <w:rsid w:val="00FC2195"/>
    <w:rsid w:val="00FC60D8"/>
    <w:rsid w:val="00FD47E1"/>
    <w:rsid w:val="00FE6227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50D925DC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tv@jelgavas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ma.sermuksle@jelgavasnovads.l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ntv.lv" TargetMode="External"/><Relationship Id="rId4" Type="http://schemas.openxmlformats.org/officeDocument/2006/relationships/hyperlink" Target="mailto:jntv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016-C9D7-4BFF-996A-4A08F6E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Iveta Adata</cp:lastModifiedBy>
  <cp:revision>4</cp:revision>
  <cp:lastPrinted>2024-09-10T13:08:00Z</cp:lastPrinted>
  <dcterms:created xsi:type="dcterms:W3CDTF">2024-09-23T06:59:00Z</dcterms:created>
  <dcterms:modified xsi:type="dcterms:W3CDTF">2024-09-23T07:02:00Z</dcterms:modified>
</cp:coreProperties>
</file>